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S25-EF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Offline card encoding, anti-copy, waterproof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86*86*18mm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Voltage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12VDC; Standby Current≤100mA, Active Current≤200mA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Authorization Method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Offline Card Encoding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Type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M1 cardIC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Recognition Distance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3-8cm (depending on card)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Protection Rating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IP65 (Waterproof and Dustproof)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Conditions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Temperature: -10℃-45℃;Relative Humidity: 20%-90%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